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8B" w:rsidRDefault="0030178B" w:rsidP="0030178B">
      <w:pPr>
        <w:pStyle w:val="a3"/>
        <w:jc w:val="left"/>
        <w:rPr>
          <w:sz w:val="20"/>
        </w:rPr>
      </w:pPr>
    </w:p>
    <w:p w:rsidR="0030178B" w:rsidRDefault="0030178B" w:rsidP="0030178B">
      <w:pPr>
        <w:pStyle w:val="a3"/>
        <w:jc w:val="left"/>
        <w:rPr>
          <w:sz w:val="20"/>
        </w:rPr>
      </w:pPr>
    </w:p>
    <w:p w:rsidR="0030178B" w:rsidRDefault="0030178B" w:rsidP="0030178B">
      <w:pPr>
        <w:pStyle w:val="a3"/>
        <w:jc w:val="left"/>
      </w:pPr>
    </w:p>
    <w:p w:rsidR="0030178B" w:rsidRDefault="0030178B" w:rsidP="0030178B">
      <w:pPr>
        <w:pStyle w:val="a3"/>
      </w:pPr>
    </w:p>
    <w:p w:rsidR="0030178B" w:rsidRDefault="0030178B" w:rsidP="0030178B">
      <w:pPr>
        <w:pStyle w:val="a3"/>
      </w:pPr>
    </w:p>
    <w:p w:rsidR="0030178B" w:rsidRDefault="0030178B" w:rsidP="0030178B">
      <w:pPr>
        <w:pStyle w:val="a3"/>
      </w:pPr>
      <w:r>
        <w:t xml:space="preserve">РЕЕСТР ЗАКУПОК </w:t>
      </w:r>
    </w:p>
    <w:p w:rsidR="0030178B" w:rsidRDefault="0030178B" w:rsidP="0030178B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30178B" w:rsidRDefault="0030178B" w:rsidP="0030178B">
      <w:pPr>
        <w:jc w:val="center"/>
        <w:rPr>
          <w:sz w:val="28"/>
        </w:rPr>
      </w:pPr>
      <w:r>
        <w:rPr>
          <w:sz w:val="28"/>
        </w:rPr>
        <w:t>июнь 2016г.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2977"/>
        <w:gridCol w:w="1104"/>
      </w:tblGrid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</w:tcPr>
          <w:p w:rsidR="0030178B" w:rsidRDefault="0030178B" w:rsidP="005D7706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30178B" w:rsidRDefault="0030178B" w:rsidP="005D7706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30178B" w:rsidRDefault="0030178B" w:rsidP="005D7706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04" w:type="dxa"/>
          </w:tcPr>
          <w:p w:rsidR="0030178B" w:rsidRDefault="0030178B" w:rsidP="005D7706">
            <w:pPr>
              <w:ind w:right="-910"/>
            </w:pPr>
            <w:r>
              <w:t>Сумма</w:t>
            </w:r>
          </w:p>
          <w:p w:rsidR="0030178B" w:rsidRDefault="0030178B" w:rsidP="005D7706">
            <w:pPr>
              <w:ind w:right="-910"/>
            </w:pPr>
          </w:p>
          <w:p w:rsidR="0030178B" w:rsidRDefault="0030178B" w:rsidP="005D7706">
            <w:pPr>
              <w:ind w:right="-910"/>
            </w:pP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30178B" w:rsidRDefault="0030178B" w:rsidP="005D7706">
            <w:pPr>
              <w:jc w:val="center"/>
            </w:pPr>
            <w:r>
              <w:t>06.06.2016</w:t>
            </w:r>
          </w:p>
        </w:tc>
        <w:tc>
          <w:tcPr>
            <w:tcW w:w="1701" w:type="dxa"/>
          </w:tcPr>
          <w:p w:rsidR="0030178B" w:rsidRDefault="0030178B" w:rsidP="005D7706">
            <w:r>
              <w:t xml:space="preserve">Проведение специальной оценки </w:t>
            </w:r>
            <w:proofErr w:type="gramStart"/>
            <w:r>
              <w:t>условии</w:t>
            </w:r>
            <w:proofErr w:type="gramEnd"/>
            <w:r>
              <w:t xml:space="preserve"> труда</w:t>
            </w:r>
          </w:p>
        </w:tc>
        <w:tc>
          <w:tcPr>
            <w:tcW w:w="2977" w:type="dxa"/>
          </w:tcPr>
          <w:p w:rsidR="0030178B" w:rsidRDefault="0030178B" w:rsidP="005D7706">
            <w:r>
              <w:t xml:space="preserve">ООО «Озон»,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оронеж</w:t>
            </w:r>
            <w:proofErr w:type="spellEnd"/>
            <w:r>
              <w:t>, ул. Орджоникидзе, З-А,</w:t>
            </w:r>
          </w:p>
        </w:tc>
        <w:tc>
          <w:tcPr>
            <w:tcW w:w="1104" w:type="dxa"/>
          </w:tcPr>
          <w:p w:rsidR="0030178B" w:rsidRDefault="0030178B" w:rsidP="005D7706">
            <w:pPr>
              <w:ind w:right="-910"/>
            </w:pPr>
            <w:r>
              <w:t>11200,00</w:t>
            </w: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30178B" w:rsidRDefault="0030178B" w:rsidP="005D7706">
            <w:pPr>
              <w:jc w:val="center"/>
            </w:pPr>
            <w:r>
              <w:t>06.06.2016</w:t>
            </w:r>
          </w:p>
        </w:tc>
        <w:tc>
          <w:tcPr>
            <w:tcW w:w="1701" w:type="dxa"/>
          </w:tcPr>
          <w:p w:rsidR="0030178B" w:rsidRDefault="0030178B" w:rsidP="005D7706">
            <w:r>
              <w:t xml:space="preserve">Выравнивание дорог и обочин в </w:t>
            </w:r>
            <w:proofErr w:type="spellStart"/>
            <w:r>
              <w:t>х</w:t>
            </w:r>
            <w:proofErr w:type="gramStart"/>
            <w:r>
              <w:t>.Л</w:t>
            </w:r>
            <w:proofErr w:type="gramEnd"/>
            <w:r>
              <w:t>ощина</w:t>
            </w:r>
            <w:proofErr w:type="spellEnd"/>
            <w:r>
              <w:t>, услуги автотранспорта</w:t>
            </w:r>
          </w:p>
        </w:tc>
        <w:tc>
          <w:tcPr>
            <w:tcW w:w="2977" w:type="dxa"/>
          </w:tcPr>
          <w:p w:rsidR="0030178B" w:rsidRDefault="0030178B" w:rsidP="005D7706">
            <w:pPr>
              <w:jc w:val="center"/>
            </w:pPr>
            <w:r>
              <w:t xml:space="preserve">МУП г. Россоши спецавтобаза «Коммунальник», Воронежская область,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оссошь</w:t>
            </w:r>
            <w:proofErr w:type="spellEnd"/>
            <w:r>
              <w:t xml:space="preserve">, </w:t>
            </w:r>
            <w:proofErr w:type="spellStart"/>
            <w:r>
              <w:t>ул.Подгорная</w:t>
            </w:r>
            <w:proofErr w:type="spellEnd"/>
            <w:r>
              <w:t xml:space="preserve"> 6</w:t>
            </w:r>
          </w:p>
        </w:tc>
        <w:tc>
          <w:tcPr>
            <w:tcW w:w="1104" w:type="dxa"/>
          </w:tcPr>
          <w:p w:rsidR="0030178B" w:rsidRDefault="0030178B" w:rsidP="005D7706">
            <w:pPr>
              <w:ind w:right="-910"/>
            </w:pPr>
            <w:r>
              <w:t>4077,50</w:t>
            </w: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30178B" w:rsidRDefault="0030178B" w:rsidP="005D7706">
            <w:pPr>
              <w:jc w:val="center"/>
            </w:pPr>
            <w:r>
              <w:t>06.06.2016</w:t>
            </w:r>
          </w:p>
        </w:tc>
        <w:tc>
          <w:tcPr>
            <w:tcW w:w="1701" w:type="dxa"/>
          </w:tcPr>
          <w:p w:rsidR="0030178B" w:rsidRDefault="0030178B" w:rsidP="005D7706">
            <w:r>
              <w:t xml:space="preserve">Выравнивание дорог и обочин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тарая</w:t>
            </w:r>
            <w:proofErr w:type="spellEnd"/>
            <w:r>
              <w:t xml:space="preserve"> Калитва, услуги автотранспорта</w:t>
            </w:r>
          </w:p>
        </w:tc>
        <w:tc>
          <w:tcPr>
            <w:tcW w:w="2977" w:type="dxa"/>
          </w:tcPr>
          <w:p w:rsidR="0030178B" w:rsidRDefault="0030178B" w:rsidP="005D7706">
            <w:pPr>
              <w:jc w:val="center"/>
            </w:pPr>
            <w:r>
              <w:t xml:space="preserve">МУП г. Россоши спецавтобаза «Коммунальник», Воронежская область,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оссошь</w:t>
            </w:r>
            <w:proofErr w:type="spellEnd"/>
            <w:r>
              <w:t xml:space="preserve">, </w:t>
            </w:r>
            <w:proofErr w:type="spellStart"/>
            <w:r>
              <w:t>ул.Подгорная</w:t>
            </w:r>
            <w:proofErr w:type="spellEnd"/>
            <w:r>
              <w:t xml:space="preserve"> 6</w:t>
            </w:r>
          </w:p>
        </w:tc>
        <w:tc>
          <w:tcPr>
            <w:tcW w:w="1104" w:type="dxa"/>
          </w:tcPr>
          <w:p w:rsidR="0030178B" w:rsidRDefault="0030178B" w:rsidP="005D7706">
            <w:pPr>
              <w:ind w:right="-910"/>
            </w:pPr>
            <w:r>
              <w:t>4437,50</w:t>
            </w: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30178B" w:rsidRDefault="0030178B" w:rsidP="005D7706">
            <w:pPr>
              <w:jc w:val="center"/>
            </w:pPr>
            <w:r>
              <w:t>09.06.2016</w:t>
            </w:r>
          </w:p>
        </w:tc>
        <w:tc>
          <w:tcPr>
            <w:tcW w:w="1701" w:type="dxa"/>
          </w:tcPr>
          <w:p w:rsidR="0030178B" w:rsidRDefault="0030178B" w:rsidP="005D7706">
            <w:r>
              <w:t>Кондитерские изделия</w:t>
            </w:r>
          </w:p>
        </w:tc>
        <w:tc>
          <w:tcPr>
            <w:tcW w:w="2977" w:type="dxa"/>
          </w:tcPr>
          <w:p w:rsidR="0030178B" w:rsidRDefault="0030178B" w:rsidP="005D7706">
            <w:r>
              <w:t xml:space="preserve">И.П. </w:t>
            </w:r>
            <w:proofErr w:type="spellStart"/>
            <w:r>
              <w:t>Эсаул</w:t>
            </w:r>
            <w:proofErr w:type="spellEnd"/>
            <w:r>
              <w:t xml:space="preserve"> Ю.А., Воронежская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 Россошь, ул. Есенина 19/5</w:t>
            </w:r>
          </w:p>
        </w:tc>
        <w:tc>
          <w:tcPr>
            <w:tcW w:w="1104" w:type="dxa"/>
          </w:tcPr>
          <w:p w:rsidR="0030178B" w:rsidRPr="00C17F99" w:rsidRDefault="0030178B" w:rsidP="005D7706">
            <w:pPr>
              <w:jc w:val="center"/>
            </w:pPr>
            <w:r>
              <w:t>1800,00</w:t>
            </w: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30178B" w:rsidRDefault="0030178B" w:rsidP="005D7706">
            <w:pPr>
              <w:jc w:val="center"/>
            </w:pPr>
            <w:r>
              <w:t>10.06.2016</w:t>
            </w:r>
          </w:p>
        </w:tc>
        <w:tc>
          <w:tcPr>
            <w:tcW w:w="1701" w:type="dxa"/>
          </w:tcPr>
          <w:p w:rsidR="0030178B" w:rsidRDefault="0030178B" w:rsidP="005D7706">
            <w:pPr>
              <w:jc w:val="center"/>
            </w:pPr>
            <w:r>
              <w:t>Грамота, мел белый</w:t>
            </w:r>
          </w:p>
        </w:tc>
        <w:tc>
          <w:tcPr>
            <w:tcW w:w="2977" w:type="dxa"/>
          </w:tcPr>
          <w:p w:rsidR="0030178B" w:rsidRDefault="0030178B" w:rsidP="005D7706">
            <w:r>
              <w:t xml:space="preserve">ООО «КМ-Сервис»,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оссошь</w:t>
            </w:r>
            <w:proofErr w:type="spellEnd"/>
            <w:r>
              <w:t xml:space="preserve">. </w:t>
            </w:r>
            <w:proofErr w:type="spellStart"/>
            <w:r>
              <w:t>ул.Мира</w:t>
            </w:r>
            <w:proofErr w:type="spellEnd"/>
            <w:r>
              <w:t>, д.42, корпус 2</w:t>
            </w:r>
          </w:p>
        </w:tc>
        <w:tc>
          <w:tcPr>
            <w:tcW w:w="1104" w:type="dxa"/>
          </w:tcPr>
          <w:p w:rsidR="0030178B" w:rsidRDefault="0030178B" w:rsidP="005D7706">
            <w:pPr>
              <w:jc w:val="center"/>
            </w:pPr>
            <w:r>
              <w:t>278,00</w:t>
            </w: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30178B" w:rsidRPr="006B72A8" w:rsidRDefault="0030178B" w:rsidP="005D7706">
            <w:pPr>
              <w:jc w:val="center"/>
            </w:pPr>
            <w:r>
              <w:t>16.06.2016</w:t>
            </w:r>
          </w:p>
        </w:tc>
        <w:tc>
          <w:tcPr>
            <w:tcW w:w="1701" w:type="dxa"/>
          </w:tcPr>
          <w:p w:rsidR="0030178B" w:rsidRPr="00C17F99" w:rsidRDefault="0030178B" w:rsidP="005D7706">
            <w:pPr>
              <w:jc w:val="center"/>
            </w:pPr>
            <w:r>
              <w:t>Бензин Аи-92</w:t>
            </w:r>
          </w:p>
        </w:tc>
        <w:tc>
          <w:tcPr>
            <w:tcW w:w="2977" w:type="dxa"/>
          </w:tcPr>
          <w:p w:rsidR="0030178B" w:rsidRPr="00C17F99" w:rsidRDefault="0030178B" w:rsidP="005D7706">
            <w:r>
              <w:t>ООО « ВНП-карт-36», г. Воронеж, пр-т Революции, д. 1/1, офис</w:t>
            </w:r>
            <w:proofErr w:type="gramStart"/>
            <w:r>
              <w:t>1</w:t>
            </w:r>
            <w:proofErr w:type="gramEnd"/>
          </w:p>
        </w:tc>
        <w:tc>
          <w:tcPr>
            <w:tcW w:w="1104" w:type="dxa"/>
          </w:tcPr>
          <w:p w:rsidR="0030178B" w:rsidRDefault="0030178B" w:rsidP="005D7706">
            <w:pPr>
              <w:jc w:val="center"/>
            </w:pPr>
            <w:r>
              <w:t>6368,59</w:t>
            </w: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0178B" w:rsidRPr="006B72A8" w:rsidRDefault="0030178B" w:rsidP="005D7706">
            <w:pPr>
              <w:jc w:val="center"/>
            </w:pPr>
            <w:r>
              <w:t>21.06.2016</w:t>
            </w:r>
          </w:p>
        </w:tc>
        <w:tc>
          <w:tcPr>
            <w:tcW w:w="1701" w:type="dxa"/>
          </w:tcPr>
          <w:p w:rsidR="0030178B" w:rsidRDefault="0030178B" w:rsidP="005D7706">
            <w:r>
              <w:t>Подписк</w:t>
            </w:r>
            <w:proofErr w:type="gramStart"/>
            <w:r>
              <w:t>а(</w:t>
            </w:r>
            <w:proofErr w:type="spellStart"/>
            <w:proofErr w:type="gramEnd"/>
            <w:r>
              <w:t>Адм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30178B" w:rsidRPr="006B72A8" w:rsidRDefault="0030178B" w:rsidP="005D7706">
            <w:r>
              <w:t>ФГУП «</w:t>
            </w:r>
            <w:proofErr w:type="gramStart"/>
            <w:r>
              <w:t>Почта-России</w:t>
            </w:r>
            <w:proofErr w:type="gramEnd"/>
            <w:r>
              <w:t xml:space="preserve">», г. Воронеж,  </w:t>
            </w:r>
            <w:proofErr w:type="spellStart"/>
            <w:r>
              <w:t>пр-кт</w:t>
            </w:r>
            <w:proofErr w:type="spellEnd"/>
            <w:r>
              <w:t xml:space="preserve">  Революции, д.25</w:t>
            </w:r>
          </w:p>
        </w:tc>
        <w:tc>
          <w:tcPr>
            <w:tcW w:w="1104" w:type="dxa"/>
          </w:tcPr>
          <w:p w:rsidR="0030178B" w:rsidRDefault="0030178B" w:rsidP="005D7706">
            <w:pPr>
              <w:jc w:val="center"/>
            </w:pPr>
            <w:r>
              <w:t>1127,00</w:t>
            </w: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0178B" w:rsidRPr="006B72A8" w:rsidRDefault="0030178B" w:rsidP="005D7706">
            <w:pPr>
              <w:jc w:val="center"/>
            </w:pPr>
            <w:r>
              <w:t>21.06.2016</w:t>
            </w:r>
          </w:p>
        </w:tc>
        <w:tc>
          <w:tcPr>
            <w:tcW w:w="1701" w:type="dxa"/>
          </w:tcPr>
          <w:p w:rsidR="0030178B" w:rsidRDefault="0030178B" w:rsidP="005D7706">
            <w:r>
              <w:t>Подписк</w:t>
            </w:r>
            <w:proofErr w:type="gramStart"/>
            <w:r>
              <w:t>а(</w:t>
            </w:r>
            <w:proofErr w:type="gramEnd"/>
            <w:r>
              <w:t>КДЦ)</w:t>
            </w:r>
          </w:p>
        </w:tc>
        <w:tc>
          <w:tcPr>
            <w:tcW w:w="2977" w:type="dxa"/>
          </w:tcPr>
          <w:p w:rsidR="0030178B" w:rsidRPr="006B72A8" w:rsidRDefault="0030178B" w:rsidP="005D7706">
            <w:r>
              <w:t>ФГУП «</w:t>
            </w:r>
            <w:proofErr w:type="gramStart"/>
            <w:r>
              <w:t>Почта-России</w:t>
            </w:r>
            <w:proofErr w:type="gramEnd"/>
            <w:r>
              <w:t xml:space="preserve">», г. Воронеж,  </w:t>
            </w:r>
            <w:proofErr w:type="spellStart"/>
            <w:r>
              <w:t>пр-кт</w:t>
            </w:r>
            <w:proofErr w:type="spellEnd"/>
            <w:r>
              <w:t xml:space="preserve">  Революции, д.25</w:t>
            </w:r>
          </w:p>
        </w:tc>
        <w:tc>
          <w:tcPr>
            <w:tcW w:w="1104" w:type="dxa"/>
          </w:tcPr>
          <w:p w:rsidR="0030178B" w:rsidRDefault="0030178B" w:rsidP="005D7706">
            <w:pPr>
              <w:jc w:val="center"/>
            </w:pPr>
            <w:r>
              <w:t>441,00</w:t>
            </w: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0178B" w:rsidRPr="006B72A8" w:rsidRDefault="0030178B" w:rsidP="005D7706">
            <w:pPr>
              <w:jc w:val="center"/>
            </w:pPr>
            <w:r>
              <w:t>23.06.2016</w:t>
            </w:r>
          </w:p>
        </w:tc>
        <w:tc>
          <w:tcPr>
            <w:tcW w:w="1701" w:type="dxa"/>
          </w:tcPr>
          <w:p w:rsidR="0030178B" w:rsidRPr="00C17F99" w:rsidRDefault="0030178B" w:rsidP="005D7706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 xml:space="preserve">менее 150кВт)  </w:t>
            </w:r>
          </w:p>
        </w:tc>
        <w:tc>
          <w:tcPr>
            <w:tcW w:w="2977" w:type="dxa"/>
          </w:tcPr>
          <w:p w:rsidR="0030178B" w:rsidRPr="00C17F99" w:rsidRDefault="0030178B" w:rsidP="005D7706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104" w:type="dxa"/>
          </w:tcPr>
          <w:p w:rsidR="0030178B" w:rsidRDefault="0030178B" w:rsidP="005D7706">
            <w:pPr>
              <w:jc w:val="center"/>
            </w:pPr>
            <w:r>
              <w:t>4465,01</w:t>
            </w: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lastRenderedPageBreak/>
              <w:t>10</w:t>
            </w:r>
          </w:p>
        </w:tc>
        <w:tc>
          <w:tcPr>
            <w:tcW w:w="992" w:type="dxa"/>
          </w:tcPr>
          <w:p w:rsidR="0030178B" w:rsidRPr="006B72A8" w:rsidRDefault="0030178B" w:rsidP="005D7706">
            <w:pPr>
              <w:jc w:val="center"/>
            </w:pPr>
            <w:r>
              <w:t>23.06.2016</w:t>
            </w:r>
          </w:p>
        </w:tc>
        <w:tc>
          <w:tcPr>
            <w:tcW w:w="1701" w:type="dxa"/>
          </w:tcPr>
          <w:p w:rsidR="0030178B" w:rsidRPr="00C17F99" w:rsidRDefault="0030178B" w:rsidP="005D7706">
            <w:pPr>
              <w:jc w:val="center"/>
            </w:pPr>
            <w:r>
              <w:t>СТС местные ТС абонентская плата (КДЦ)</w:t>
            </w:r>
          </w:p>
        </w:tc>
        <w:tc>
          <w:tcPr>
            <w:tcW w:w="2977" w:type="dxa"/>
          </w:tcPr>
          <w:p w:rsidR="0030178B" w:rsidRPr="00C17F99" w:rsidRDefault="0030178B" w:rsidP="005D7706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04" w:type="dxa"/>
          </w:tcPr>
          <w:p w:rsidR="0030178B" w:rsidRDefault="0030178B" w:rsidP="005D7706">
            <w:pPr>
              <w:jc w:val="center"/>
            </w:pPr>
            <w:r>
              <w:t>392,70</w:t>
            </w: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0178B" w:rsidRPr="006B72A8" w:rsidRDefault="0030178B" w:rsidP="005D7706">
            <w:pPr>
              <w:jc w:val="center"/>
            </w:pPr>
            <w:r>
              <w:t>23.06.2016</w:t>
            </w:r>
          </w:p>
        </w:tc>
        <w:tc>
          <w:tcPr>
            <w:tcW w:w="1701" w:type="dxa"/>
          </w:tcPr>
          <w:p w:rsidR="0030178B" w:rsidRPr="00C17F99" w:rsidRDefault="0030178B" w:rsidP="005D7706">
            <w:pPr>
              <w:jc w:val="center"/>
            </w:pPr>
            <w:r>
              <w:t>СТС местные ТС абонентская плата (КДЦ)</w:t>
            </w:r>
          </w:p>
        </w:tc>
        <w:tc>
          <w:tcPr>
            <w:tcW w:w="2977" w:type="dxa"/>
          </w:tcPr>
          <w:p w:rsidR="0030178B" w:rsidRPr="00C17F99" w:rsidRDefault="0030178B" w:rsidP="005D7706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04" w:type="dxa"/>
          </w:tcPr>
          <w:p w:rsidR="0030178B" w:rsidRPr="007C35A4" w:rsidRDefault="0030178B" w:rsidP="005D7706">
            <w:pPr>
              <w:jc w:val="center"/>
            </w:pPr>
            <w:r w:rsidRPr="007C35A4">
              <w:t>4036,96</w:t>
            </w: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0178B" w:rsidRPr="006B72A8" w:rsidRDefault="0030178B" w:rsidP="005D7706">
            <w:pPr>
              <w:jc w:val="center"/>
            </w:pPr>
            <w:r>
              <w:t>23.06.2016</w:t>
            </w:r>
          </w:p>
        </w:tc>
        <w:tc>
          <w:tcPr>
            <w:tcW w:w="1701" w:type="dxa"/>
          </w:tcPr>
          <w:p w:rsidR="0030178B" w:rsidRPr="00C17F99" w:rsidRDefault="0030178B" w:rsidP="005D7706">
            <w:pPr>
              <w:jc w:val="center"/>
            </w:pPr>
            <w:r>
              <w:t>СТС местные ТС абонентская плата (администрация)</w:t>
            </w:r>
          </w:p>
        </w:tc>
        <w:tc>
          <w:tcPr>
            <w:tcW w:w="2977" w:type="dxa"/>
          </w:tcPr>
          <w:p w:rsidR="0030178B" w:rsidRPr="00C17F99" w:rsidRDefault="0030178B" w:rsidP="005D7706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04" w:type="dxa"/>
          </w:tcPr>
          <w:p w:rsidR="0030178B" w:rsidRDefault="0030178B" w:rsidP="005D7706">
            <w:pPr>
              <w:jc w:val="center"/>
            </w:pPr>
            <w:r>
              <w:t>5829,48</w:t>
            </w: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>13,</w:t>
            </w:r>
          </w:p>
        </w:tc>
        <w:tc>
          <w:tcPr>
            <w:tcW w:w="992" w:type="dxa"/>
          </w:tcPr>
          <w:p w:rsidR="0030178B" w:rsidRPr="006B72A8" w:rsidRDefault="0030178B" w:rsidP="005D7706">
            <w:pPr>
              <w:jc w:val="center"/>
            </w:pPr>
            <w:r>
              <w:t>23.06.2016</w:t>
            </w:r>
          </w:p>
        </w:tc>
        <w:tc>
          <w:tcPr>
            <w:tcW w:w="1701" w:type="dxa"/>
          </w:tcPr>
          <w:p w:rsidR="0030178B" w:rsidRPr="00C17F99" w:rsidRDefault="0030178B" w:rsidP="005D7706">
            <w:pPr>
              <w:jc w:val="center"/>
            </w:pPr>
            <w:r>
              <w:t xml:space="preserve">Абон. платежи по ТП </w:t>
            </w:r>
          </w:p>
        </w:tc>
        <w:tc>
          <w:tcPr>
            <w:tcW w:w="2977" w:type="dxa"/>
          </w:tcPr>
          <w:p w:rsidR="0030178B" w:rsidRPr="00C17F99" w:rsidRDefault="0030178B" w:rsidP="005D7706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04" w:type="dxa"/>
          </w:tcPr>
          <w:p w:rsidR="0030178B" w:rsidRDefault="0030178B" w:rsidP="005D7706">
            <w:pPr>
              <w:jc w:val="center"/>
            </w:pPr>
            <w:r>
              <w:t>4838,00</w:t>
            </w: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30178B" w:rsidRPr="006B72A8" w:rsidRDefault="0030178B" w:rsidP="005D7706">
            <w:pPr>
              <w:jc w:val="center"/>
            </w:pPr>
            <w:r>
              <w:t>23.06.2016</w:t>
            </w:r>
          </w:p>
        </w:tc>
        <w:tc>
          <w:tcPr>
            <w:tcW w:w="1701" w:type="dxa"/>
          </w:tcPr>
          <w:p w:rsidR="0030178B" w:rsidRPr="00C17F99" w:rsidRDefault="0030178B" w:rsidP="005D7706">
            <w:pPr>
              <w:jc w:val="center"/>
            </w:pPr>
            <w:r>
              <w:t xml:space="preserve">Ремонт водопровода переулок Базарный </w:t>
            </w:r>
            <w:proofErr w:type="gramStart"/>
            <w:r>
              <w:t>с</w:t>
            </w:r>
            <w:proofErr w:type="gramEnd"/>
            <w:r>
              <w:t>. Старая Калитва</w:t>
            </w:r>
          </w:p>
        </w:tc>
        <w:tc>
          <w:tcPr>
            <w:tcW w:w="2977" w:type="dxa"/>
          </w:tcPr>
          <w:p w:rsidR="0030178B" w:rsidRDefault="0030178B" w:rsidP="005D7706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04" w:type="dxa"/>
          </w:tcPr>
          <w:p w:rsidR="0030178B" w:rsidRDefault="0030178B" w:rsidP="005D7706">
            <w:pPr>
              <w:jc w:val="center"/>
            </w:pPr>
            <w:r>
              <w:t>53931,88</w:t>
            </w: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30178B" w:rsidRPr="006B72A8" w:rsidRDefault="0030178B" w:rsidP="005D7706">
            <w:pPr>
              <w:jc w:val="center"/>
            </w:pPr>
            <w:r>
              <w:t>23.06.2016</w:t>
            </w:r>
          </w:p>
        </w:tc>
        <w:tc>
          <w:tcPr>
            <w:tcW w:w="1701" w:type="dxa"/>
          </w:tcPr>
          <w:p w:rsidR="0030178B" w:rsidRPr="00C17F99" w:rsidRDefault="0030178B" w:rsidP="005D7706">
            <w:pPr>
              <w:jc w:val="center"/>
            </w:pPr>
            <w:r>
              <w:t xml:space="preserve">Ремонт водопровода переулок Базарный </w:t>
            </w:r>
            <w:proofErr w:type="gramStart"/>
            <w:r>
              <w:t>с</w:t>
            </w:r>
            <w:proofErr w:type="gramEnd"/>
            <w:r>
              <w:t>. Старая Калитва</w:t>
            </w:r>
          </w:p>
        </w:tc>
        <w:tc>
          <w:tcPr>
            <w:tcW w:w="2977" w:type="dxa"/>
          </w:tcPr>
          <w:p w:rsidR="0030178B" w:rsidRDefault="0030178B" w:rsidP="005D7706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04" w:type="dxa"/>
          </w:tcPr>
          <w:p w:rsidR="0030178B" w:rsidRDefault="0030178B" w:rsidP="005D7706">
            <w:pPr>
              <w:jc w:val="center"/>
            </w:pPr>
            <w:r>
              <w:t>13807,56</w:t>
            </w: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30178B" w:rsidRPr="006B72A8" w:rsidRDefault="0030178B" w:rsidP="005D7706">
            <w:pPr>
              <w:jc w:val="center"/>
            </w:pPr>
            <w:r>
              <w:t>23.06.2016</w:t>
            </w:r>
          </w:p>
        </w:tc>
        <w:tc>
          <w:tcPr>
            <w:tcW w:w="1701" w:type="dxa"/>
          </w:tcPr>
          <w:p w:rsidR="0030178B" w:rsidRDefault="0030178B" w:rsidP="005D7706">
            <w:r>
              <w:t xml:space="preserve">Монтаж 2-х водопроводных колодцев </w:t>
            </w:r>
            <w:proofErr w:type="gramStart"/>
            <w:r>
              <w:t>с</w:t>
            </w:r>
            <w:proofErr w:type="gramEnd"/>
            <w:r>
              <w:t>. Терновка</w:t>
            </w:r>
          </w:p>
        </w:tc>
        <w:tc>
          <w:tcPr>
            <w:tcW w:w="2977" w:type="dxa"/>
          </w:tcPr>
          <w:p w:rsidR="0030178B" w:rsidRDefault="0030178B" w:rsidP="005D7706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04" w:type="dxa"/>
          </w:tcPr>
          <w:p w:rsidR="0030178B" w:rsidRDefault="0030178B" w:rsidP="005D7706">
            <w:pPr>
              <w:jc w:val="center"/>
            </w:pPr>
            <w:r>
              <w:t>34754,95</w:t>
            </w: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30178B" w:rsidRPr="006B72A8" w:rsidRDefault="0030178B" w:rsidP="005D7706">
            <w:pPr>
              <w:jc w:val="center"/>
            </w:pPr>
            <w:r>
              <w:t>23.06.2016</w:t>
            </w:r>
          </w:p>
        </w:tc>
        <w:tc>
          <w:tcPr>
            <w:tcW w:w="1701" w:type="dxa"/>
          </w:tcPr>
          <w:p w:rsidR="0030178B" w:rsidRDefault="0030178B" w:rsidP="005D7706">
            <w:pPr>
              <w:jc w:val="center"/>
            </w:pPr>
            <w:r>
              <w:t xml:space="preserve">Замена насоса на скважине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ерновка</w:t>
            </w:r>
            <w:proofErr w:type="spellEnd"/>
          </w:p>
        </w:tc>
        <w:tc>
          <w:tcPr>
            <w:tcW w:w="2977" w:type="dxa"/>
          </w:tcPr>
          <w:p w:rsidR="0030178B" w:rsidRDefault="0030178B" w:rsidP="005D7706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04" w:type="dxa"/>
          </w:tcPr>
          <w:p w:rsidR="0030178B" w:rsidRDefault="0030178B" w:rsidP="005D7706">
            <w:pPr>
              <w:jc w:val="center"/>
            </w:pPr>
            <w:r>
              <w:t>75951,27</w:t>
            </w:r>
          </w:p>
        </w:tc>
      </w:tr>
      <w:tr w:rsidR="0030178B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30178B" w:rsidRPr="006B72A8" w:rsidRDefault="0030178B" w:rsidP="005D7706">
            <w:pPr>
              <w:jc w:val="center"/>
            </w:pPr>
            <w:r>
              <w:t>23.06.2016</w:t>
            </w:r>
          </w:p>
        </w:tc>
        <w:tc>
          <w:tcPr>
            <w:tcW w:w="1701" w:type="dxa"/>
          </w:tcPr>
          <w:p w:rsidR="0030178B" w:rsidRDefault="0030178B" w:rsidP="005D7706">
            <w:pPr>
              <w:jc w:val="center"/>
            </w:pPr>
            <w:r>
              <w:t>Замена насоса на скважине Советская СКХ Победы</w:t>
            </w:r>
          </w:p>
        </w:tc>
        <w:tc>
          <w:tcPr>
            <w:tcW w:w="2977" w:type="dxa"/>
          </w:tcPr>
          <w:p w:rsidR="0030178B" w:rsidRDefault="0030178B" w:rsidP="005D7706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04" w:type="dxa"/>
          </w:tcPr>
          <w:p w:rsidR="0030178B" w:rsidRDefault="0030178B" w:rsidP="005D7706">
            <w:pPr>
              <w:jc w:val="center"/>
            </w:pPr>
            <w:r>
              <w:t>44794,96</w:t>
            </w:r>
          </w:p>
        </w:tc>
      </w:tr>
      <w:tr w:rsidR="0030178B" w:rsidRPr="003743E5" w:rsidTr="005D7706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0178B" w:rsidRDefault="0030178B" w:rsidP="005D7706">
            <w:pPr>
              <w:jc w:val="center"/>
            </w:pPr>
          </w:p>
        </w:tc>
        <w:tc>
          <w:tcPr>
            <w:tcW w:w="992" w:type="dxa"/>
          </w:tcPr>
          <w:p w:rsidR="0030178B" w:rsidRDefault="0030178B" w:rsidP="005D770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30178B" w:rsidRDefault="0030178B" w:rsidP="005D7706">
            <w:pPr>
              <w:jc w:val="center"/>
            </w:pPr>
          </w:p>
        </w:tc>
        <w:tc>
          <w:tcPr>
            <w:tcW w:w="2977" w:type="dxa"/>
          </w:tcPr>
          <w:p w:rsidR="0030178B" w:rsidRPr="003743E5" w:rsidRDefault="0030178B" w:rsidP="005D7706">
            <w:pPr>
              <w:jc w:val="center"/>
              <w:rPr>
                <w:b/>
                <w:sz w:val="28"/>
                <w:szCs w:val="28"/>
              </w:rPr>
            </w:pPr>
            <w:r w:rsidRPr="003743E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04" w:type="dxa"/>
          </w:tcPr>
          <w:p w:rsidR="0030178B" w:rsidRPr="003743E5" w:rsidRDefault="0030178B" w:rsidP="005D7706">
            <w:pPr>
              <w:jc w:val="center"/>
              <w:rPr>
                <w:b/>
              </w:rPr>
            </w:pPr>
            <w:r>
              <w:rPr>
                <w:b/>
              </w:rPr>
              <w:t>272532,36</w:t>
            </w:r>
          </w:p>
        </w:tc>
      </w:tr>
    </w:tbl>
    <w:p w:rsidR="0030178B" w:rsidRDefault="0030178B" w:rsidP="0030178B">
      <w:pPr>
        <w:jc w:val="center"/>
      </w:pPr>
    </w:p>
    <w:p w:rsidR="0030178B" w:rsidRDefault="0030178B" w:rsidP="0030178B">
      <w:pPr>
        <w:jc w:val="center"/>
      </w:pPr>
    </w:p>
    <w:p w:rsidR="0030178B" w:rsidRDefault="0030178B" w:rsidP="0030178B">
      <w:pPr>
        <w:jc w:val="center"/>
      </w:pPr>
    </w:p>
    <w:p w:rsidR="0030178B" w:rsidRDefault="0030178B" w:rsidP="0030178B">
      <w:pPr>
        <w:jc w:val="center"/>
      </w:pPr>
    </w:p>
    <w:p w:rsidR="0030178B" w:rsidRDefault="0030178B" w:rsidP="0030178B">
      <w:pPr>
        <w:jc w:val="center"/>
      </w:pPr>
    </w:p>
    <w:p w:rsidR="0030178B" w:rsidRDefault="0030178B" w:rsidP="0030178B">
      <w:pPr>
        <w:jc w:val="center"/>
      </w:pPr>
    </w:p>
    <w:p w:rsidR="0030178B" w:rsidRDefault="0030178B" w:rsidP="0030178B">
      <w:pPr>
        <w:jc w:val="center"/>
      </w:pPr>
    </w:p>
    <w:p w:rsidR="0030178B" w:rsidRDefault="0030178B" w:rsidP="0030178B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30178B" w:rsidRDefault="0030178B" w:rsidP="0030178B">
      <w:pPr>
        <w:jc w:val="center"/>
      </w:pPr>
    </w:p>
    <w:p w:rsidR="0030178B" w:rsidRDefault="0030178B" w:rsidP="0030178B">
      <w:pPr>
        <w:tabs>
          <w:tab w:val="left" w:pos="1980"/>
          <w:tab w:val="center" w:pos="4808"/>
        </w:tabs>
      </w:pPr>
      <w:r>
        <w:tab/>
        <w:t xml:space="preserve">Главный бухгалтер                                                    </w:t>
      </w:r>
      <w:proofErr w:type="spellStart"/>
      <w:r>
        <w:t>К.М.Босова</w:t>
      </w:r>
      <w:proofErr w:type="spellEnd"/>
      <w:r>
        <w:tab/>
        <w:t xml:space="preserve">  </w:t>
      </w:r>
    </w:p>
    <w:p w:rsidR="0030178B" w:rsidRDefault="0030178B" w:rsidP="0030178B">
      <w:pPr>
        <w:jc w:val="center"/>
      </w:pPr>
    </w:p>
    <w:p w:rsidR="0030178B" w:rsidRDefault="0030178B" w:rsidP="0030178B">
      <w:pPr>
        <w:jc w:val="center"/>
      </w:pPr>
    </w:p>
    <w:p w:rsidR="0030178B" w:rsidRDefault="0030178B" w:rsidP="0030178B">
      <w:pPr>
        <w:ind w:left="-180"/>
      </w:pPr>
    </w:p>
    <w:p w:rsidR="0030178B" w:rsidRDefault="0030178B" w:rsidP="0030178B">
      <w:pPr>
        <w:ind w:left="-180"/>
      </w:pPr>
    </w:p>
    <w:p w:rsidR="000B4BDF" w:rsidRDefault="000B4BDF">
      <w:bookmarkStart w:id="0" w:name="_GoBack"/>
      <w:bookmarkEnd w:id="0"/>
    </w:p>
    <w:sectPr w:rsidR="000B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8B"/>
    <w:rsid w:val="000B4BDF"/>
    <w:rsid w:val="003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178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17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178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17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2016-07-06T10:40:00Z</dcterms:created>
  <dcterms:modified xsi:type="dcterms:W3CDTF">2016-07-06T10:41:00Z</dcterms:modified>
</cp:coreProperties>
</file>